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17139" w14:textId="77777777" w:rsidR="009C7AD6" w:rsidRDefault="003565C5">
      <w:pPr>
        <w:pStyle w:val="Kop1"/>
        <w:keepNext w:val="0"/>
        <w:keepLines w:val="0"/>
        <w:spacing w:before="0" w:after="0" w:line="240" w:lineRule="auto"/>
        <w:rPr>
          <w:rFonts w:ascii="Times New Roman" w:eastAsia="Times New Roman" w:hAnsi="Times New Roman" w:cs="Times New Roman"/>
          <w:b/>
          <w:bCs/>
          <w:sz w:val="28"/>
          <w:szCs w:val="28"/>
        </w:rPr>
      </w:pPr>
      <w:bookmarkStart w:id="0" w:name="_c7ysgwlqjzy1" w:colFirst="0" w:colLast="0"/>
      <w:bookmarkEnd w:id="0"/>
      <w:r>
        <w:rPr>
          <w:rFonts w:ascii="Times New Roman" w:eastAsia="Times New Roman" w:hAnsi="Times New Roman" w:cs="Times New Roman"/>
          <w:b/>
          <w:bCs/>
          <w:sz w:val="28"/>
          <w:szCs w:val="28"/>
        </w:rPr>
        <w:t>Garantievoorwaarden – All in One Installaties &amp; Finishing</w:t>
      </w:r>
    </w:p>
    <w:p w14:paraId="295172E5" w14:textId="77777777" w:rsidR="009C7AD6" w:rsidRDefault="003565C5">
      <w:pPr>
        <w:spacing w:line="240" w:lineRule="auto"/>
        <w:rPr>
          <w:rFonts w:ascii="Times New Roman" w:eastAsia="Times New Roman" w:hAnsi="Times New Roman" w:cs="Times New Roman"/>
        </w:rPr>
      </w:pPr>
      <w:r>
        <w:rPr>
          <w:rFonts w:ascii="Times New Roman" w:eastAsia="Times New Roman" w:hAnsi="Times New Roman" w:cs="Times New Roman"/>
        </w:rPr>
        <w:t>Bij All in One Installaties &amp; Finishing staan vakmanschap, betrouwbaarheid en kwaliteit centraal. Om onze klanten zekerheid te bieden, hanteren wij duidelijke garantievoorwaarden per type werk. Zo weet je altijd waar je aan toe bent.</w:t>
      </w:r>
    </w:p>
    <w:p w14:paraId="34B19734" w14:textId="77777777" w:rsidR="009C7AD6" w:rsidRDefault="009C7AD6">
      <w:pPr>
        <w:spacing w:line="240" w:lineRule="auto"/>
        <w:rPr>
          <w:rFonts w:ascii="Times New Roman" w:eastAsia="Times New Roman" w:hAnsi="Times New Roman" w:cs="Times New Roman"/>
        </w:rPr>
      </w:pPr>
    </w:p>
    <w:p w14:paraId="1C0281D5" w14:textId="77777777" w:rsidR="009C7AD6" w:rsidRDefault="003565C5">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Garantie op Werkzaamheden</w:t>
      </w:r>
    </w:p>
    <w:p w14:paraId="273B76FC" w14:textId="77777777" w:rsidR="009C7AD6" w:rsidRDefault="003565C5">
      <w:pPr>
        <w:spacing w:line="240" w:lineRule="auto"/>
        <w:rPr>
          <w:rFonts w:ascii="Times New Roman" w:eastAsia="Times New Roman" w:hAnsi="Times New Roman" w:cs="Times New Roman"/>
        </w:rPr>
      </w:pPr>
      <w:r>
        <w:rPr>
          <w:rFonts w:ascii="Times New Roman" w:eastAsia="Times New Roman" w:hAnsi="Times New Roman" w:cs="Times New Roman"/>
        </w:rPr>
        <w:t>Wij bieden verschillende garantietermijnen, afhankelijk van het soort werkzaamheden. Hieronder staat precies wat er onder elke categorie valt.</w:t>
      </w:r>
    </w:p>
    <w:p w14:paraId="2F507AA3" w14:textId="77777777" w:rsidR="009C7AD6" w:rsidRDefault="009C7AD6">
      <w:pPr>
        <w:spacing w:line="240" w:lineRule="auto"/>
        <w:rPr>
          <w:rFonts w:ascii="Times New Roman" w:eastAsia="Times New Roman" w:hAnsi="Times New Roman" w:cs="Times New Roman"/>
        </w:rPr>
      </w:pPr>
    </w:p>
    <w:p w14:paraId="3D7D97EE" w14:textId="77777777" w:rsidR="009C7AD6" w:rsidRDefault="003565C5">
      <w:pPr>
        <w:spacing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18 maanden garantie</w:t>
      </w:r>
    </w:p>
    <w:p w14:paraId="163A61B3" w14:textId="77777777" w:rsidR="009C7AD6" w:rsidRDefault="003565C5">
      <w:pPr>
        <w:pStyle w:val="Kop3"/>
        <w:keepNext w:val="0"/>
        <w:keepLines w:val="0"/>
        <w:spacing w:before="0" w:after="0" w:line="240" w:lineRule="auto"/>
        <w:rPr>
          <w:rFonts w:ascii="Times New Roman" w:eastAsia="Times New Roman" w:hAnsi="Times New Roman" w:cs="Times New Roman"/>
          <w:b/>
          <w:bCs/>
          <w:color w:val="000000"/>
          <w:sz w:val="24"/>
          <w:szCs w:val="24"/>
        </w:rPr>
      </w:pPr>
      <w:bookmarkStart w:id="1" w:name="_b02jhxolihds" w:colFirst="0" w:colLast="0"/>
      <w:bookmarkEnd w:id="1"/>
      <w:r>
        <w:rPr>
          <w:rFonts w:ascii="Times New Roman" w:eastAsia="Times New Roman" w:hAnsi="Times New Roman" w:cs="Times New Roman"/>
          <w:b/>
          <w:bCs/>
          <w:color w:val="000000"/>
          <w:sz w:val="24"/>
          <w:szCs w:val="24"/>
        </w:rPr>
        <w:t>Wat valt hieronder:</w:t>
      </w:r>
    </w:p>
    <w:p w14:paraId="58C2DA81" w14:textId="77777777" w:rsidR="009C7AD6" w:rsidRDefault="003565C5">
      <w:pPr>
        <w:numPr>
          <w:ilvl w:val="0"/>
          <w:numId w:val="4"/>
        </w:numPr>
        <w:spacing w:line="240" w:lineRule="auto"/>
      </w:pPr>
      <w:r>
        <w:rPr>
          <w:rFonts w:ascii="Times New Roman" w:eastAsia="Times New Roman" w:hAnsi="Times New Roman" w:cs="Times New Roman"/>
          <w:b/>
          <w:bCs/>
        </w:rPr>
        <w:t>Installatie Werk</w:t>
      </w:r>
      <w:r>
        <w:rPr>
          <w:rFonts w:ascii="Times New Roman" w:eastAsia="Times New Roman" w:hAnsi="Times New Roman" w:cs="Times New Roman"/>
          <w:b/>
          <w:bCs/>
        </w:rPr>
        <w:br/>
      </w:r>
      <w:r>
        <w:rPr>
          <w:rFonts w:ascii="Times New Roman" w:eastAsia="Times New Roman" w:hAnsi="Times New Roman" w:cs="Times New Roman"/>
        </w:rPr>
        <w:t xml:space="preserve"> Waterinstallaties, afvoer, cv‑leidingen, gasleidingen, koppelingen, aansluitingen</w:t>
      </w:r>
    </w:p>
    <w:p w14:paraId="464575D5" w14:textId="77777777" w:rsidR="009C7AD6" w:rsidRDefault="003565C5">
      <w:pPr>
        <w:numPr>
          <w:ilvl w:val="0"/>
          <w:numId w:val="4"/>
        </w:numPr>
        <w:spacing w:line="240" w:lineRule="auto"/>
      </w:pPr>
      <w:r>
        <w:rPr>
          <w:rFonts w:ascii="Times New Roman" w:eastAsia="Times New Roman" w:hAnsi="Times New Roman" w:cs="Times New Roman"/>
          <w:b/>
          <w:bCs/>
        </w:rPr>
        <w:t>Elektrawerk</w:t>
      </w:r>
      <w:r>
        <w:rPr>
          <w:rFonts w:ascii="Times New Roman" w:eastAsia="Times New Roman" w:hAnsi="Times New Roman" w:cs="Times New Roman"/>
          <w:b/>
          <w:bCs/>
        </w:rPr>
        <w:br/>
      </w:r>
      <w:r>
        <w:rPr>
          <w:rFonts w:ascii="Times New Roman" w:eastAsia="Times New Roman" w:hAnsi="Times New Roman" w:cs="Times New Roman"/>
        </w:rPr>
        <w:t xml:space="preserve"> Groepenkasten, bedrading, schakelaars, stopcontacten, verlichting, aansluitpunten</w:t>
      </w:r>
    </w:p>
    <w:p w14:paraId="71C64697" w14:textId="77777777" w:rsidR="009C7AD6" w:rsidRDefault="003565C5">
      <w:pPr>
        <w:numPr>
          <w:ilvl w:val="0"/>
          <w:numId w:val="4"/>
        </w:numPr>
        <w:spacing w:line="240" w:lineRule="auto"/>
      </w:pPr>
      <w:r>
        <w:rPr>
          <w:rFonts w:ascii="Times New Roman" w:eastAsia="Times New Roman" w:hAnsi="Times New Roman" w:cs="Times New Roman"/>
          <w:b/>
          <w:bCs/>
        </w:rPr>
        <w:t>Leiding Werk</w:t>
      </w:r>
      <w:r>
        <w:rPr>
          <w:rFonts w:ascii="Times New Roman" w:eastAsia="Times New Roman" w:hAnsi="Times New Roman" w:cs="Times New Roman"/>
          <w:b/>
          <w:bCs/>
        </w:rPr>
        <w:br/>
      </w:r>
      <w:r>
        <w:rPr>
          <w:rFonts w:ascii="Times New Roman" w:eastAsia="Times New Roman" w:hAnsi="Times New Roman" w:cs="Times New Roman"/>
        </w:rPr>
        <w:t xml:space="preserve"> Waterleidingen, afvoerleidingen, cv‑leidingen, gasleidingen</w:t>
      </w:r>
    </w:p>
    <w:p w14:paraId="5E8F035E" w14:textId="77777777" w:rsidR="009C7AD6" w:rsidRDefault="003565C5">
      <w:pPr>
        <w:numPr>
          <w:ilvl w:val="0"/>
          <w:numId w:val="4"/>
        </w:numPr>
        <w:spacing w:line="240" w:lineRule="auto"/>
      </w:pPr>
      <w:r>
        <w:rPr>
          <w:rFonts w:ascii="Times New Roman" w:eastAsia="Times New Roman" w:hAnsi="Times New Roman" w:cs="Times New Roman"/>
          <w:b/>
          <w:bCs/>
        </w:rPr>
        <w:t>Warmtepomp</w:t>
      </w:r>
      <w:r>
        <w:rPr>
          <w:rFonts w:ascii="Times New Roman" w:eastAsia="Times New Roman" w:hAnsi="Times New Roman" w:cs="Times New Roman"/>
          <w:b/>
          <w:bCs/>
        </w:rPr>
        <w:br/>
      </w:r>
      <w:r>
        <w:rPr>
          <w:rFonts w:ascii="Times New Roman" w:eastAsia="Times New Roman" w:hAnsi="Times New Roman" w:cs="Times New Roman"/>
        </w:rPr>
        <w:t xml:space="preserve"> Installatie, aansluiting, leidingen, koppelingen, condensafvoer</w:t>
      </w:r>
    </w:p>
    <w:p w14:paraId="2F81185F" w14:textId="77777777" w:rsidR="009C7AD6" w:rsidRDefault="003565C5">
      <w:pPr>
        <w:numPr>
          <w:ilvl w:val="0"/>
          <w:numId w:val="4"/>
        </w:numPr>
        <w:spacing w:line="240" w:lineRule="auto"/>
      </w:pPr>
      <w:r>
        <w:rPr>
          <w:rFonts w:ascii="Times New Roman" w:eastAsia="Times New Roman" w:hAnsi="Times New Roman" w:cs="Times New Roman"/>
          <w:b/>
          <w:bCs/>
        </w:rPr>
        <w:t>Gas Installatie</w:t>
      </w:r>
      <w:r>
        <w:rPr>
          <w:rFonts w:ascii="Times New Roman" w:eastAsia="Times New Roman" w:hAnsi="Times New Roman" w:cs="Times New Roman"/>
          <w:b/>
          <w:bCs/>
        </w:rPr>
        <w:br/>
      </w:r>
      <w:r>
        <w:rPr>
          <w:rFonts w:ascii="Times New Roman" w:eastAsia="Times New Roman" w:hAnsi="Times New Roman" w:cs="Times New Roman"/>
        </w:rPr>
        <w:t xml:space="preserve"> Gasleidingen, koppelingen, aansluitingen, gasdichte verbindingen</w:t>
      </w:r>
    </w:p>
    <w:p w14:paraId="0690CB95" w14:textId="24D393F7" w:rsidR="009C7AD6" w:rsidRDefault="003565C5">
      <w:pPr>
        <w:numPr>
          <w:ilvl w:val="0"/>
          <w:numId w:val="4"/>
        </w:numPr>
        <w:spacing w:line="240" w:lineRule="auto"/>
      </w:pPr>
      <w:r>
        <w:rPr>
          <w:rFonts w:ascii="Times New Roman" w:eastAsia="Times New Roman" w:hAnsi="Times New Roman" w:cs="Times New Roman"/>
          <w:b/>
          <w:bCs/>
        </w:rPr>
        <w:t>Centrale‑verwarming</w:t>
      </w:r>
      <w:r>
        <w:rPr>
          <w:rFonts w:ascii="Times New Roman" w:eastAsia="Times New Roman" w:hAnsi="Times New Roman" w:cs="Times New Roman"/>
          <w:b/>
          <w:bCs/>
        </w:rPr>
        <w:br/>
      </w:r>
      <w:r>
        <w:rPr>
          <w:rFonts w:ascii="Times New Roman" w:eastAsia="Times New Roman" w:hAnsi="Times New Roman" w:cs="Times New Roman"/>
        </w:rPr>
        <w:t xml:space="preserve"> Cv‑ketels (installatie), radiatoren, leidingwerk, aansluitingen</w:t>
      </w:r>
    </w:p>
    <w:p w14:paraId="7BDEC926" w14:textId="3B24D480" w:rsidR="009C7AD6" w:rsidRDefault="003565C5">
      <w:pPr>
        <w:numPr>
          <w:ilvl w:val="0"/>
          <w:numId w:val="4"/>
        </w:numPr>
        <w:spacing w:line="240" w:lineRule="auto"/>
      </w:pPr>
      <w:r>
        <w:rPr>
          <w:rFonts w:ascii="Times New Roman" w:eastAsia="Times New Roman" w:hAnsi="Times New Roman" w:cs="Times New Roman"/>
          <w:b/>
          <w:bCs/>
        </w:rPr>
        <w:t>Airco</w:t>
      </w:r>
      <w:r>
        <w:rPr>
          <w:rFonts w:ascii="Times New Roman" w:eastAsia="Times New Roman" w:hAnsi="Times New Roman" w:cs="Times New Roman"/>
          <w:b/>
          <w:bCs/>
        </w:rPr>
        <w:br/>
      </w:r>
      <w:r>
        <w:rPr>
          <w:rFonts w:ascii="Times New Roman" w:eastAsia="Times New Roman" w:hAnsi="Times New Roman" w:cs="Times New Roman"/>
        </w:rPr>
        <w:t xml:space="preserve"> Binnen- en buitendeel, koelleidingen, condensafvoer, montage en aansluiting</w:t>
      </w:r>
    </w:p>
    <w:p w14:paraId="2CD7B596" w14:textId="77777777" w:rsidR="009C7AD6" w:rsidRDefault="009C7AD6">
      <w:pPr>
        <w:spacing w:line="240" w:lineRule="auto"/>
        <w:rPr>
          <w:rFonts w:ascii="Times New Roman" w:eastAsia="Times New Roman" w:hAnsi="Times New Roman" w:cs="Times New Roman"/>
          <w:b/>
          <w:bCs/>
          <w:sz w:val="26"/>
          <w:szCs w:val="26"/>
        </w:rPr>
      </w:pPr>
    </w:p>
    <w:p w14:paraId="6A5DFBDA" w14:textId="77777777" w:rsidR="009C7AD6" w:rsidRDefault="003565C5">
      <w:pPr>
        <w:spacing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maanden garantie</w:t>
      </w:r>
    </w:p>
    <w:p w14:paraId="3293DB86" w14:textId="77777777" w:rsidR="009C7AD6" w:rsidRDefault="003565C5">
      <w:pPr>
        <w:pStyle w:val="Kop3"/>
        <w:keepNext w:val="0"/>
        <w:keepLines w:val="0"/>
        <w:spacing w:before="0" w:after="0" w:line="240" w:lineRule="auto"/>
        <w:rPr>
          <w:rFonts w:ascii="Times New Roman" w:eastAsia="Times New Roman" w:hAnsi="Times New Roman" w:cs="Times New Roman"/>
          <w:b/>
          <w:bCs/>
          <w:color w:val="000000"/>
          <w:sz w:val="24"/>
          <w:szCs w:val="24"/>
        </w:rPr>
      </w:pPr>
      <w:bookmarkStart w:id="2" w:name="_yhg17948bp9q" w:colFirst="0" w:colLast="0"/>
      <w:bookmarkEnd w:id="2"/>
      <w:r>
        <w:rPr>
          <w:rFonts w:ascii="Times New Roman" w:eastAsia="Times New Roman" w:hAnsi="Times New Roman" w:cs="Times New Roman"/>
          <w:b/>
          <w:bCs/>
          <w:color w:val="000000"/>
          <w:sz w:val="24"/>
          <w:szCs w:val="24"/>
        </w:rPr>
        <w:t>Wat valt hieronder:</w:t>
      </w:r>
    </w:p>
    <w:p w14:paraId="6D596AC9" w14:textId="77777777" w:rsidR="009C7AD6" w:rsidRDefault="003565C5">
      <w:pPr>
        <w:numPr>
          <w:ilvl w:val="0"/>
          <w:numId w:val="2"/>
        </w:numPr>
        <w:spacing w:line="240" w:lineRule="auto"/>
      </w:pPr>
      <w:r>
        <w:rPr>
          <w:rFonts w:ascii="Times New Roman" w:eastAsia="Times New Roman" w:hAnsi="Times New Roman" w:cs="Times New Roman"/>
          <w:b/>
          <w:bCs/>
        </w:rPr>
        <w:t>Tegel werk</w:t>
      </w:r>
      <w:r>
        <w:rPr>
          <w:rFonts w:ascii="Times New Roman" w:eastAsia="Times New Roman" w:hAnsi="Times New Roman" w:cs="Times New Roman"/>
          <w:b/>
          <w:bCs/>
        </w:rPr>
        <w:br/>
      </w:r>
      <w:r>
        <w:rPr>
          <w:rFonts w:ascii="Times New Roman" w:eastAsia="Times New Roman" w:hAnsi="Times New Roman" w:cs="Times New Roman"/>
        </w:rPr>
        <w:t xml:space="preserve"> Wand- en vloertegels, lijmwerk, uitlijning, plaatsing</w:t>
      </w:r>
    </w:p>
    <w:p w14:paraId="1A628953" w14:textId="77777777" w:rsidR="009C7AD6" w:rsidRDefault="003565C5">
      <w:pPr>
        <w:numPr>
          <w:ilvl w:val="0"/>
          <w:numId w:val="2"/>
        </w:numPr>
        <w:spacing w:line="240" w:lineRule="auto"/>
      </w:pPr>
      <w:r>
        <w:rPr>
          <w:rFonts w:ascii="Times New Roman" w:eastAsia="Times New Roman" w:hAnsi="Times New Roman" w:cs="Times New Roman"/>
          <w:b/>
          <w:bCs/>
        </w:rPr>
        <w:t>Montage Werk</w:t>
      </w:r>
      <w:r>
        <w:rPr>
          <w:rFonts w:ascii="Times New Roman" w:eastAsia="Times New Roman" w:hAnsi="Times New Roman" w:cs="Times New Roman"/>
          <w:b/>
          <w:bCs/>
        </w:rPr>
        <w:br/>
      </w:r>
      <w:r>
        <w:rPr>
          <w:rFonts w:ascii="Times New Roman" w:eastAsia="Times New Roman" w:hAnsi="Times New Roman" w:cs="Times New Roman"/>
        </w:rPr>
        <w:t xml:space="preserve"> Sanitair, meubels, keukens, douchewanden, toiletten, kranen</w:t>
      </w:r>
    </w:p>
    <w:p w14:paraId="513AE2A2" w14:textId="77777777" w:rsidR="009C7AD6" w:rsidRDefault="003565C5">
      <w:pPr>
        <w:numPr>
          <w:ilvl w:val="0"/>
          <w:numId w:val="2"/>
        </w:numPr>
        <w:spacing w:line="240" w:lineRule="auto"/>
      </w:pPr>
      <w:r>
        <w:rPr>
          <w:rFonts w:ascii="Times New Roman" w:eastAsia="Times New Roman" w:hAnsi="Times New Roman" w:cs="Times New Roman"/>
          <w:b/>
          <w:bCs/>
        </w:rPr>
        <w:t>Kitwerk</w:t>
      </w:r>
      <w:r>
        <w:rPr>
          <w:rFonts w:ascii="Times New Roman" w:eastAsia="Times New Roman" w:hAnsi="Times New Roman" w:cs="Times New Roman"/>
          <w:b/>
          <w:bCs/>
        </w:rPr>
        <w:br/>
      </w:r>
      <w:r>
        <w:rPr>
          <w:rFonts w:ascii="Times New Roman" w:eastAsia="Times New Roman" w:hAnsi="Times New Roman" w:cs="Times New Roman"/>
        </w:rPr>
        <w:t xml:space="preserve"> Badkamers, keukens, toiletten, ramen, deuren</w:t>
      </w:r>
    </w:p>
    <w:p w14:paraId="5B154481" w14:textId="77777777" w:rsidR="009C7AD6" w:rsidRDefault="003565C5">
      <w:pPr>
        <w:numPr>
          <w:ilvl w:val="0"/>
          <w:numId w:val="2"/>
        </w:numPr>
        <w:spacing w:line="240" w:lineRule="auto"/>
      </w:pPr>
      <w:r>
        <w:rPr>
          <w:rFonts w:ascii="Times New Roman" w:eastAsia="Times New Roman" w:hAnsi="Times New Roman" w:cs="Times New Roman"/>
          <w:b/>
          <w:bCs/>
        </w:rPr>
        <w:t>Voegwerk</w:t>
      </w:r>
      <w:r>
        <w:rPr>
          <w:rFonts w:ascii="Times New Roman" w:eastAsia="Times New Roman" w:hAnsi="Times New Roman" w:cs="Times New Roman"/>
          <w:b/>
          <w:bCs/>
        </w:rPr>
        <w:br/>
      </w:r>
      <w:r>
        <w:rPr>
          <w:rFonts w:ascii="Times New Roman" w:eastAsia="Times New Roman" w:hAnsi="Times New Roman" w:cs="Times New Roman"/>
        </w:rPr>
        <w:t xml:space="preserve"> Tegelvoegen, reparatie voegen, afwerkvoegen</w:t>
      </w:r>
    </w:p>
    <w:p w14:paraId="59F1F908" w14:textId="77777777" w:rsidR="009C7AD6" w:rsidRDefault="003565C5">
      <w:pPr>
        <w:numPr>
          <w:ilvl w:val="0"/>
          <w:numId w:val="2"/>
        </w:numPr>
        <w:spacing w:line="240" w:lineRule="auto"/>
      </w:pPr>
      <w:r>
        <w:rPr>
          <w:rFonts w:ascii="Times New Roman" w:eastAsia="Times New Roman" w:hAnsi="Times New Roman" w:cs="Times New Roman"/>
          <w:b/>
          <w:bCs/>
        </w:rPr>
        <w:t>Isolatie Werk</w:t>
      </w:r>
      <w:r>
        <w:rPr>
          <w:rFonts w:ascii="Times New Roman" w:eastAsia="Times New Roman" w:hAnsi="Times New Roman" w:cs="Times New Roman"/>
          <w:b/>
          <w:bCs/>
        </w:rPr>
        <w:br/>
      </w:r>
      <w:r>
        <w:rPr>
          <w:rFonts w:ascii="Times New Roman" w:eastAsia="Times New Roman" w:hAnsi="Times New Roman" w:cs="Times New Roman"/>
        </w:rPr>
        <w:t xml:space="preserve"> Muurisolatie, vloerisolatie, dakisolatie, leidingisolatie</w:t>
      </w:r>
    </w:p>
    <w:p w14:paraId="32EB7E86" w14:textId="77777777" w:rsidR="009C7AD6" w:rsidRDefault="003565C5">
      <w:pPr>
        <w:numPr>
          <w:ilvl w:val="0"/>
          <w:numId w:val="5"/>
        </w:numPr>
        <w:spacing w:line="240" w:lineRule="auto"/>
      </w:pPr>
      <w:r>
        <w:rPr>
          <w:rFonts w:ascii="Times New Roman" w:eastAsia="Times New Roman" w:hAnsi="Times New Roman" w:cs="Times New Roman"/>
          <w:b/>
          <w:bCs/>
        </w:rPr>
        <w:t>Schilderwerk</w:t>
      </w:r>
      <w:r>
        <w:rPr>
          <w:rFonts w:ascii="Times New Roman" w:eastAsia="Times New Roman" w:hAnsi="Times New Roman" w:cs="Times New Roman"/>
          <w:b/>
          <w:bCs/>
        </w:rPr>
        <w:br/>
      </w:r>
      <w:r>
        <w:rPr>
          <w:rFonts w:ascii="Times New Roman" w:eastAsia="Times New Roman" w:hAnsi="Times New Roman" w:cs="Times New Roman"/>
        </w:rPr>
        <w:t xml:space="preserve"> Binnenmuren, plafonds, kozijnen, deuren, lakwerk</w:t>
      </w:r>
    </w:p>
    <w:p w14:paraId="0F61B39F" w14:textId="77777777" w:rsidR="009C7AD6" w:rsidRDefault="003565C5">
      <w:pPr>
        <w:numPr>
          <w:ilvl w:val="0"/>
          <w:numId w:val="5"/>
        </w:numPr>
        <w:spacing w:line="240" w:lineRule="auto"/>
      </w:pPr>
      <w:r>
        <w:rPr>
          <w:rFonts w:ascii="Times New Roman" w:eastAsia="Times New Roman" w:hAnsi="Times New Roman" w:cs="Times New Roman"/>
          <w:b/>
          <w:bCs/>
        </w:rPr>
        <w:t>Stukadoor Werk</w:t>
      </w:r>
      <w:r>
        <w:rPr>
          <w:rFonts w:ascii="Times New Roman" w:eastAsia="Times New Roman" w:hAnsi="Times New Roman" w:cs="Times New Roman"/>
          <w:b/>
          <w:bCs/>
        </w:rPr>
        <w:br/>
      </w:r>
      <w:r>
        <w:rPr>
          <w:rFonts w:ascii="Times New Roman" w:eastAsia="Times New Roman" w:hAnsi="Times New Roman" w:cs="Times New Roman"/>
        </w:rPr>
        <w:t xml:space="preserve"> Pleisterwerk, raapwerk, sierpleister, afwerklaag</w:t>
      </w:r>
    </w:p>
    <w:p w14:paraId="3234A58B" w14:textId="77777777" w:rsidR="009C7AD6" w:rsidRDefault="009C7AD6">
      <w:pPr>
        <w:pStyle w:val="Kop1"/>
        <w:keepNext w:val="0"/>
        <w:keepLines w:val="0"/>
        <w:spacing w:before="0" w:after="0" w:line="240" w:lineRule="auto"/>
        <w:rPr>
          <w:rFonts w:ascii="Times New Roman" w:eastAsia="Times New Roman" w:hAnsi="Times New Roman" w:cs="Times New Roman"/>
          <w:b/>
          <w:bCs/>
          <w:sz w:val="28"/>
          <w:szCs w:val="28"/>
        </w:rPr>
      </w:pPr>
      <w:bookmarkStart w:id="3" w:name="_9mye4o6xbq2j" w:colFirst="0" w:colLast="0"/>
      <w:bookmarkEnd w:id="3"/>
    </w:p>
    <w:p w14:paraId="28BF839D" w14:textId="77777777" w:rsidR="009C7AD6" w:rsidRDefault="003565C5">
      <w:pPr>
        <w:pStyle w:val="Kop1"/>
        <w:keepNext w:val="0"/>
        <w:keepLines w:val="0"/>
        <w:spacing w:before="0" w:after="0" w:line="240" w:lineRule="auto"/>
        <w:rPr>
          <w:rFonts w:ascii="Times New Roman" w:eastAsia="Times New Roman" w:hAnsi="Times New Roman" w:cs="Times New Roman"/>
          <w:b/>
          <w:bCs/>
          <w:sz w:val="28"/>
          <w:szCs w:val="28"/>
        </w:rPr>
      </w:pPr>
      <w:bookmarkStart w:id="4" w:name="_h7fj7concrj6" w:colFirst="0" w:colLast="0"/>
      <w:bookmarkEnd w:id="4"/>
      <w:r>
        <w:rPr>
          <w:rFonts w:ascii="Times New Roman" w:eastAsia="Times New Roman" w:hAnsi="Times New Roman" w:cs="Times New Roman"/>
          <w:b/>
          <w:bCs/>
          <w:sz w:val="28"/>
          <w:szCs w:val="28"/>
        </w:rPr>
        <w:t>Renovaties &amp; Badkamerrenovaties</w:t>
      </w:r>
    </w:p>
    <w:p w14:paraId="5628E7C3" w14:textId="77777777" w:rsidR="009C7AD6" w:rsidRDefault="003565C5">
      <w:pPr>
        <w:spacing w:line="240" w:lineRule="auto"/>
        <w:rPr>
          <w:rFonts w:ascii="Times New Roman" w:eastAsia="Times New Roman" w:hAnsi="Times New Roman" w:cs="Times New Roman"/>
        </w:rPr>
      </w:pPr>
      <w:r>
        <w:rPr>
          <w:rFonts w:ascii="Times New Roman" w:eastAsia="Times New Roman" w:hAnsi="Times New Roman" w:cs="Times New Roman"/>
        </w:rPr>
        <w:t>Renovaties bestaan uit meerdere soorten werkzaamheden. Daarom geldt:</w:t>
      </w:r>
    </w:p>
    <w:p w14:paraId="7A5019D9" w14:textId="77777777" w:rsidR="009C7AD6" w:rsidRDefault="003565C5">
      <w:pPr>
        <w:spacing w:line="240" w:lineRule="auto"/>
        <w:ind w:right="600"/>
        <w:rPr>
          <w:rFonts w:ascii="Times New Roman" w:eastAsia="Times New Roman" w:hAnsi="Times New Roman" w:cs="Times New Roman"/>
        </w:rPr>
      </w:pPr>
      <w:r>
        <w:rPr>
          <w:rFonts w:ascii="Times New Roman" w:eastAsia="Times New Roman" w:hAnsi="Times New Roman" w:cs="Times New Roman"/>
        </w:rPr>
        <w:t>Bij renovaties en badkamerrenovaties gelden de garantietermijnen per onderdeel zoals hierboven vermeld.</w:t>
      </w:r>
    </w:p>
    <w:p w14:paraId="6DFC9D41" w14:textId="77777777" w:rsidR="009C7AD6" w:rsidRDefault="009C7AD6">
      <w:pPr>
        <w:spacing w:line="240" w:lineRule="auto"/>
        <w:rPr>
          <w:rFonts w:ascii="Times New Roman" w:eastAsia="Times New Roman" w:hAnsi="Times New Roman" w:cs="Times New Roman"/>
          <w:b/>
          <w:bCs/>
          <w:sz w:val="28"/>
          <w:szCs w:val="28"/>
        </w:rPr>
      </w:pPr>
    </w:p>
    <w:p w14:paraId="0F29B789" w14:textId="77777777" w:rsidR="009C7AD6" w:rsidRDefault="003565C5">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Overige installatiewerkzaamheden</w:t>
      </w:r>
    </w:p>
    <w:p w14:paraId="4E72AC0E" w14:textId="77777777" w:rsidR="009C7AD6" w:rsidRDefault="003565C5">
      <w:pPr>
        <w:spacing w:line="240" w:lineRule="auto"/>
        <w:rPr>
          <w:rFonts w:ascii="Times New Roman" w:eastAsia="Times New Roman" w:hAnsi="Times New Roman" w:cs="Times New Roman"/>
        </w:rPr>
      </w:pPr>
      <w:r>
        <w:rPr>
          <w:rFonts w:ascii="Times New Roman" w:eastAsia="Times New Roman" w:hAnsi="Times New Roman" w:cs="Times New Roman"/>
        </w:rPr>
        <w:t>Voor alle overige installatiewerkzaamheden geldt:</w:t>
      </w:r>
    </w:p>
    <w:p w14:paraId="203F7226" w14:textId="77777777" w:rsidR="009C7AD6" w:rsidRDefault="003565C5">
      <w:pPr>
        <w:spacing w:line="240" w:lineRule="auto"/>
        <w:ind w:right="600"/>
        <w:rPr>
          <w:rFonts w:ascii="Times New Roman" w:eastAsia="Times New Roman" w:hAnsi="Times New Roman" w:cs="Times New Roman"/>
        </w:rPr>
      </w:pPr>
      <w:r>
        <w:rPr>
          <w:rFonts w:ascii="Times New Roman" w:eastAsia="Times New Roman" w:hAnsi="Times New Roman" w:cs="Times New Roman"/>
        </w:rPr>
        <w:t>De garantieperiode is afhankelijk van het type werk en valt onder de bijbehorende categorie hierboven.</w:t>
      </w:r>
    </w:p>
    <w:p w14:paraId="3D0AE636" w14:textId="77777777" w:rsidR="009C7AD6" w:rsidRDefault="003565C5">
      <w:pPr>
        <w:spacing w:line="240" w:lineRule="auto"/>
        <w:ind w:right="6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Garantie op Materialen</w:t>
      </w:r>
    </w:p>
    <w:p w14:paraId="662E6741" w14:textId="77777777" w:rsidR="009C7AD6" w:rsidRDefault="003565C5">
      <w:pPr>
        <w:spacing w:line="240" w:lineRule="auto"/>
        <w:rPr>
          <w:rFonts w:ascii="Times New Roman" w:eastAsia="Times New Roman" w:hAnsi="Times New Roman" w:cs="Times New Roman"/>
        </w:rPr>
      </w:pPr>
      <w:r>
        <w:rPr>
          <w:rFonts w:ascii="Times New Roman" w:eastAsia="Times New Roman" w:hAnsi="Times New Roman" w:cs="Times New Roman"/>
        </w:rPr>
        <w:t xml:space="preserve">Voor alle materialen die wij leveren, geldt </w:t>
      </w:r>
      <w:r w:rsidRPr="00F90635">
        <w:rPr>
          <w:rFonts w:ascii="Times New Roman" w:eastAsia="Times New Roman" w:hAnsi="Times New Roman" w:cs="Times New Roman"/>
        </w:rPr>
        <w:t>de fabrieksgarantie van</w:t>
      </w:r>
      <w:r>
        <w:rPr>
          <w:rFonts w:ascii="Times New Roman" w:eastAsia="Times New Roman" w:hAnsi="Times New Roman" w:cs="Times New Roman"/>
        </w:rPr>
        <w:t xml:space="preserve"> de betreffende leverancier of fabrikant.</w:t>
      </w:r>
      <w:r>
        <w:rPr>
          <w:rFonts w:ascii="Times New Roman" w:eastAsia="Times New Roman" w:hAnsi="Times New Roman" w:cs="Times New Roman"/>
        </w:rPr>
        <w:br/>
        <w:t xml:space="preserve"> De duur en inhoud hiervan verschillen per product.</w:t>
      </w:r>
    </w:p>
    <w:p w14:paraId="1D3C06F3" w14:textId="77777777" w:rsidR="009C7AD6" w:rsidRDefault="003565C5">
      <w:pPr>
        <w:spacing w:line="240" w:lineRule="auto"/>
        <w:rPr>
          <w:rFonts w:ascii="Times New Roman" w:eastAsia="Times New Roman" w:hAnsi="Times New Roman" w:cs="Times New Roman"/>
        </w:rPr>
      </w:pPr>
      <w:r>
        <w:rPr>
          <w:rFonts w:ascii="Times New Roman" w:eastAsia="Times New Roman" w:hAnsi="Times New Roman" w:cs="Times New Roman"/>
        </w:rPr>
        <w:t>Wij helpen klanten desgewenst bij het indienen van een fabrieksgarantie claim.</w:t>
      </w:r>
    </w:p>
    <w:p w14:paraId="22E3660E" w14:textId="77777777" w:rsidR="009C7AD6" w:rsidRDefault="009C7AD6">
      <w:pPr>
        <w:pStyle w:val="Kop1"/>
        <w:keepNext w:val="0"/>
        <w:keepLines w:val="0"/>
        <w:spacing w:before="0" w:after="0" w:line="240" w:lineRule="auto"/>
        <w:rPr>
          <w:rFonts w:ascii="Times New Roman" w:eastAsia="Times New Roman" w:hAnsi="Times New Roman" w:cs="Times New Roman"/>
          <w:b/>
          <w:bCs/>
          <w:sz w:val="28"/>
          <w:szCs w:val="28"/>
        </w:rPr>
      </w:pPr>
      <w:bookmarkStart w:id="5" w:name="_ny0i1id2fqs7" w:colFirst="0" w:colLast="0"/>
      <w:bookmarkEnd w:id="5"/>
    </w:p>
    <w:p w14:paraId="08CEEF65" w14:textId="77777777" w:rsidR="009C7AD6" w:rsidRDefault="003565C5">
      <w:pPr>
        <w:pStyle w:val="Kop1"/>
        <w:keepNext w:val="0"/>
        <w:keepLines w:val="0"/>
        <w:spacing w:before="0" w:after="0" w:line="240" w:lineRule="auto"/>
        <w:rPr>
          <w:rFonts w:ascii="Times New Roman" w:eastAsia="Times New Roman" w:hAnsi="Times New Roman" w:cs="Times New Roman"/>
          <w:b/>
          <w:bCs/>
          <w:sz w:val="28"/>
          <w:szCs w:val="28"/>
        </w:rPr>
      </w:pPr>
      <w:bookmarkStart w:id="6" w:name="_ccv0zpwshgj" w:colFirst="0" w:colLast="0"/>
      <w:bookmarkEnd w:id="6"/>
      <w:r>
        <w:rPr>
          <w:rFonts w:ascii="Times New Roman" w:eastAsia="Times New Roman" w:hAnsi="Times New Roman" w:cs="Times New Roman"/>
          <w:b/>
          <w:bCs/>
          <w:sz w:val="28"/>
          <w:szCs w:val="28"/>
        </w:rPr>
        <w:t>Wat valt niet onder de garantie?</w:t>
      </w:r>
    </w:p>
    <w:p w14:paraId="05C2B409" w14:textId="77777777" w:rsidR="009C7AD6" w:rsidRDefault="003565C5">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Schade door verkeerd gebruik, onvoldoende onderhoud of onjuist schoonmaken</w:t>
      </w:r>
    </w:p>
    <w:p w14:paraId="1981758B" w14:textId="77777777" w:rsidR="009C7AD6" w:rsidRDefault="003565C5">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Schade door aanpassingen of reparaties door derden zonder onze toestemming</w:t>
      </w:r>
    </w:p>
    <w:p w14:paraId="168718C9" w14:textId="77777777" w:rsidR="009C7AD6" w:rsidRDefault="003565C5">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Schade door bestaande bouwkundige problemen, vochtproblemen of lekkages die niet door ons zijn veroorzaakt</w:t>
      </w:r>
    </w:p>
    <w:p w14:paraId="57CE8ED7" w14:textId="77777777" w:rsidR="009C7AD6" w:rsidRDefault="003565C5">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Normale slijtage, verkleuring, krimp of werking van natuurlijke materialen</w:t>
      </w:r>
    </w:p>
    <w:p w14:paraId="2A4AB44F" w14:textId="77777777" w:rsidR="009C7AD6" w:rsidRDefault="003565C5">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Schade door overmacht (brand, storm, waterschade, etc.)</w:t>
      </w:r>
    </w:p>
    <w:p w14:paraId="0EF40B40" w14:textId="77777777" w:rsidR="009C7AD6" w:rsidRDefault="003565C5">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Schade door het niet opvolgen van adviezen of waarschuwingen</w:t>
      </w:r>
    </w:p>
    <w:p w14:paraId="436053D7" w14:textId="77777777" w:rsidR="009C7AD6" w:rsidRDefault="009C7AD6">
      <w:pPr>
        <w:pStyle w:val="Kop1"/>
        <w:keepNext w:val="0"/>
        <w:keepLines w:val="0"/>
        <w:spacing w:before="0" w:after="0" w:line="240" w:lineRule="auto"/>
        <w:rPr>
          <w:rFonts w:ascii="Times New Roman" w:eastAsia="Times New Roman" w:hAnsi="Times New Roman" w:cs="Times New Roman"/>
          <w:b/>
          <w:bCs/>
          <w:sz w:val="28"/>
          <w:szCs w:val="28"/>
        </w:rPr>
      </w:pPr>
      <w:bookmarkStart w:id="7" w:name="_ydpahiuht6fa" w:colFirst="0" w:colLast="0"/>
      <w:bookmarkEnd w:id="7"/>
    </w:p>
    <w:p w14:paraId="617D44C8" w14:textId="77777777" w:rsidR="009C7AD6" w:rsidRDefault="003565C5">
      <w:pPr>
        <w:pStyle w:val="Kop1"/>
        <w:keepNext w:val="0"/>
        <w:keepLines w:val="0"/>
        <w:spacing w:before="0" w:after="0" w:line="240" w:lineRule="auto"/>
        <w:rPr>
          <w:rFonts w:ascii="Times New Roman" w:eastAsia="Times New Roman" w:hAnsi="Times New Roman" w:cs="Times New Roman"/>
          <w:b/>
          <w:bCs/>
          <w:sz w:val="28"/>
          <w:szCs w:val="28"/>
        </w:rPr>
      </w:pPr>
      <w:bookmarkStart w:id="8" w:name="_nv2mvlf66snq" w:colFirst="0" w:colLast="0"/>
      <w:bookmarkEnd w:id="8"/>
      <w:r>
        <w:rPr>
          <w:rFonts w:ascii="Times New Roman" w:eastAsia="Times New Roman" w:hAnsi="Times New Roman" w:cs="Times New Roman"/>
          <w:b/>
          <w:bCs/>
          <w:sz w:val="28"/>
          <w:szCs w:val="28"/>
        </w:rPr>
        <w:t>Hoe meld je een garantieclaim?</w:t>
      </w:r>
    </w:p>
    <w:p w14:paraId="1DC49928" w14:textId="77777777" w:rsidR="009C7AD6" w:rsidRDefault="003565C5">
      <w:pPr>
        <w:numPr>
          <w:ilvl w:val="0"/>
          <w:numId w:val="1"/>
        </w:numPr>
        <w:spacing w:line="240" w:lineRule="auto"/>
      </w:pPr>
      <w:r>
        <w:rPr>
          <w:rFonts w:ascii="Times New Roman" w:eastAsia="Times New Roman" w:hAnsi="Times New Roman" w:cs="Times New Roman"/>
        </w:rPr>
        <w:t xml:space="preserve">Meld een </w:t>
      </w:r>
      <w:r w:rsidRPr="00F90635">
        <w:rPr>
          <w:rFonts w:ascii="Times New Roman" w:eastAsia="Times New Roman" w:hAnsi="Times New Roman" w:cs="Times New Roman"/>
        </w:rPr>
        <w:t>gebrek binnen 14 dagen na</w:t>
      </w:r>
      <w:r>
        <w:rPr>
          <w:rFonts w:ascii="Times New Roman" w:eastAsia="Times New Roman" w:hAnsi="Times New Roman" w:cs="Times New Roman"/>
        </w:rPr>
        <w:t xml:space="preserve"> ontdekking, aan contact@allinoneinstallaties.nl</w:t>
      </w:r>
    </w:p>
    <w:p w14:paraId="1A34479C" w14:textId="77777777" w:rsidR="009C7AD6" w:rsidRDefault="003565C5">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Wij komen langs om het probleem te beoordelen</w:t>
      </w:r>
    </w:p>
    <w:p w14:paraId="62ABE85D" w14:textId="77777777" w:rsidR="009C7AD6" w:rsidRDefault="003565C5">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Wij krijgen altijd de kans om het probleem zelf te herstellen</w:t>
      </w:r>
    </w:p>
    <w:p w14:paraId="77FE1691" w14:textId="77777777" w:rsidR="009C7AD6" w:rsidRDefault="003565C5">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Valt het niet onder garantie? Dan rekenen wij onderzoek, herstelkosten en administratieve kosten.</w:t>
      </w:r>
    </w:p>
    <w:p w14:paraId="69B4B042" w14:textId="77777777" w:rsidR="009C7AD6" w:rsidRDefault="009C7AD6">
      <w:pPr>
        <w:spacing w:line="240" w:lineRule="auto"/>
        <w:rPr>
          <w:rFonts w:ascii="Times New Roman" w:eastAsia="Times New Roman" w:hAnsi="Times New Roman" w:cs="Times New Roman"/>
        </w:rPr>
      </w:pPr>
    </w:p>
    <w:p w14:paraId="53DAD048" w14:textId="77777777" w:rsidR="009C7AD6" w:rsidRDefault="003565C5">
      <w:pPr>
        <w:pStyle w:val="Kop1"/>
        <w:keepNext w:val="0"/>
        <w:keepLines w:val="0"/>
        <w:spacing w:before="0" w:after="0" w:line="240" w:lineRule="auto"/>
        <w:rPr>
          <w:rFonts w:ascii="Times New Roman" w:eastAsia="Times New Roman" w:hAnsi="Times New Roman" w:cs="Times New Roman"/>
          <w:b/>
          <w:bCs/>
          <w:sz w:val="28"/>
          <w:szCs w:val="28"/>
        </w:rPr>
      </w:pPr>
      <w:bookmarkStart w:id="9" w:name="_esvlxhlrknof" w:colFirst="0" w:colLast="0"/>
      <w:bookmarkEnd w:id="9"/>
      <w:r>
        <w:rPr>
          <w:rFonts w:ascii="Times New Roman" w:eastAsia="Times New Roman" w:hAnsi="Times New Roman" w:cs="Times New Roman"/>
          <w:b/>
          <w:bCs/>
          <w:sz w:val="28"/>
          <w:szCs w:val="28"/>
        </w:rPr>
        <w:t>Aansprakelijkheid</w:t>
      </w:r>
    </w:p>
    <w:p w14:paraId="0C75411C" w14:textId="77777777" w:rsidR="009C7AD6" w:rsidRDefault="003565C5">
      <w:pPr>
        <w:spacing w:line="240" w:lineRule="auto"/>
        <w:rPr>
          <w:rFonts w:ascii="Times New Roman" w:eastAsia="Times New Roman" w:hAnsi="Times New Roman" w:cs="Times New Roman"/>
        </w:rPr>
      </w:pPr>
      <w:r>
        <w:rPr>
          <w:rFonts w:ascii="Times New Roman" w:eastAsia="Times New Roman" w:hAnsi="Times New Roman" w:cs="Times New Roman"/>
        </w:rPr>
        <w:t>Onze aansprakelijkheid is beperkt tot de aanneemsom van het betreffende project.</w:t>
      </w:r>
      <w:r>
        <w:rPr>
          <w:rFonts w:ascii="Times New Roman" w:eastAsia="Times New Roman" w:hAnsi="Times New Roman" w:cs="Times New Roman"/>
        </w:rPr>
        <w:br/>
        <w:t xml:space="preserve"> Gevolgschade (zoals waterschade, vertraging of bijkomende kosten) valt buiten de garantie.</w:t>
      </w:r>
    </w:p>
    <w:p w14:paraId="094F98AE" w14:textId="77777777" w:rsidR="009C7AD6" w:rsidRDefault="009C7AD6">
      <w:pPr>
        <w:spacing w:line="240" w:lineRule="auto"/>
        <w:rPr>
          <w:rFonts w:ascii="Times New Roman" w:eastAsia="Times New Roman" w:hAnsi="Times New Roman" w:cs="Times New Roman"/>
        </w:rPr>
      </w:pPr>
    </w:p>
    <w:p w14:paraId="4DA105F4" w14:textId="77777777" w:rsidR="009C7AD6" w:rsidRDefault="003565C5">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Overdracht van garantie</w:t>
      </w:r>
    </w:p>
    <w:p w14:paraId="356E4B11" w14:textId="77777777" w:rsidR="009C7AD6" w:rsidRDefault="003565C5">
      <w:pPr>
        <w:spacing w:line="240" w:lineRule="auto"/>
        <w:rPr>
          <w:rFonts w:ascii="Times New Roman" w:eastAsia="Times New Roman" w:hAnsi="Times New Roman" w:cs="Times New Roman"/>
        </w:rPr>
      </w:pPr>
      <w:r>
        <w:rPr>
          <w:rFonts w:ascii="Times New Roman" w:eastAsia="Times New Roman" w:hAnsi="Times New Roman" w:cs="Times New Roman"/>
        </w:rPr>
        <w:t>De garantie is niet overdraagbaar aan nieuwe eigenaren of gebruikers van het pand, tenzij vooraf schriftelijk overeengekomen.</w:t>
      </w:r>
    </w:p>
    <w:p w14:paraId="7920CE5F" w14:textId="77777777" w:rsidR="00BB494A" w:rsidRDefault="00BB494A">
      <w:pPr>
        <w:spacing w:line="240" w:lineRule="auto"/>
        <w:rPr>
          <w:rFonts w:ascii="Times New Roman" w:eastAsia="Times New Roman" w:hAnsi="Times New Roman" w:cs="Times New Roman"/>
        </w:rPr>
      </w:pPr>
    </w:p>
    <w:p w14:paraId="74C34789" w14:textId="77777777" w:rsidR="00BB494A" w:rsidRPr="000F4303" w:rsidRDefault="00BB494A" w:rsidP="00BB494A">
      <w:pPr>
        <w:spacing w:line="240" w:lineRule="auto"/>
        <w:rPr>
          <w:rFonts w:ascii="Times New Roman" w:eastAsia="Times New Roman" w:hAnsi="Times New Roman" w:cs="Times New Roman"/>
          <w:b/>
          <w:bCs/>
          <w:sz w:val="28"/>
          <w:szCs w:val="28"/>
        </w:rPr>
      </w:pPr>
      <w:r w:rsidRPr="000F4303">
        <w:rPr>
          <w:rFonts w:ascii="Times New Roman" w:eastAsia="Times New Roman" w:hAnsi="Times New Roman" w:cs="Times New Roman"/>
          <w:b/>
          <w:bCs/>
          <w:sz w:val="28"/>
          <w:szCs w:val="28"/>
        </w:rPr>
        <w:t>Garantieclausule bij niet‑voltooien van werkzaamheden</w:t>
      </w:r>
    </w:p>
    <w:p w14:paraId="029C3B26" w14:textId="77777777" w:rsidR="00BB494A" w:rsidRPr="00BB494A" w:rsidRDefault="00BB494A" w:rsidP="00BB494A">
      <w:pPr>
        <w:spacing w:line="240" w:lineRule="auto"/>
        <w:rPr>
          <w:rFonts w:ascii="Times New Roman" w:eastAsia="Times New Roman" w:hAnsi="Times New Roman" w:cs="Times New Roman"/>
        </w:rPr>
      </w:pPr>
      <w:r w:rsidRPr="00BB494A">
        <w:rPr>
          <w:rFonts w:ascii="Times New Roman" w:eastAsia="Times New Roman" w:hAnsi="Times New Roman" w:cs="Times New Roman"/>
        </w:rPr>
        <w:t>Vervallen van garantie bij niet‑afronden van de opdracht</w:t>
      </w:r>
    </w:p>
    <w:p w14:paraId="3E95D554" w14:textId="77777777" w:rsidR="00BB494A" w:rsidRPr="00BB494A" w:rsidRDefault="00BB494A" w:rsidP="00BB494A">
      <w:pPr>
        <w:spacing w:line="240" w:lineRule="auto"/>
        <w:rPr>
          <w:rFonts w:ascii="Times New Roman" w:eastAsia="Times New Roman" w:hAnsi="Times New Roman" w:cs="Times New Roman"/>
        </w:rPr>
      </w:pPr>
      <w:r w:rsidRPr="00BB494A">
        <w:rPr>
          <w:rFonts w:ascii="Times New Roman" w:eastAsia="Times New Roman" w:hAnsi="Times New Roman" w:cs="Times New Roman"/>
        </w:rPr>
        <w:t>Indien All in One Installation &amp; Finishing de werkzaamheden niet volledig kan afronden, vervalt iedere vorm van garantie op het uitgevoerde werk, ongeacht de oorzaak of omstandigheden. Dit omvat zowel technische garantie, afwerkingsgarantie als eventuele aanvullende servicegaranties.</w:t>
      </w:r>
    </w:p>
    <w:p w14:paraId="1D28D828" w14:textId="77777777" w:rsidR="000F4303" w:rsidRDefault="000F4303" w:rsidP="00BB494A">
      <w:pPr>
        <w:spacing w:line="240" w:lineRule="auto"/>
        <w:rPr>
          <w:rFonts w:ascii="Times New Roman" w:eastAsia="Times New Roman" w:hAnsi="Times New Roman" w:cs="Times New Roman"/>
        </w:rPr>
      </w:pPr>
    </w:p>
    <w:p w14:paraId="1525DE06" w14:textId="42F94A9A" w:rsidR="00BB494A" w:rsidRPr="00BB494A" w:rsidRDefault="00BB494A" w:rsidP="00BB494A">
      <w:pPr>
        <w:spacing w:line="240" w:lineRule="auto"/>
        <w:rPr>
          <w:rFonts w:ascii="Times New Roman" w:eastAsia="Times New Roman" w:hAnsi="Times New Roman" w:cs="Times New Roman"/>
        </w:rPr>
      </w:pPr>
      <w:r w:rsidRPr="00BB494A">
        <w:rPr>
          <w:rFonts w:ascii="Times New Roman" w:eastAsia="Times New Roman" w:hAnsi="Times New Roman" w:cs="Times New Roman"/>
        </w:rPr>
        <w:t>Situaties waarin de garantie vervalt</w:t>
      </w:r>
      <w:r w:rsidR="000F4303">
        <w:rPr>
          <w:rFonts w:ascii="Times New Roman" w:eastAsia="Times New Roman" w:hAnsi="Times New Roman" w:cs="Times New Roman"/>
        </w:rPr>
        <w:t>:</w:t>
      </w:r>
    </w:p>
    <w:p w14:paraId="68C342E0" w14:textId="28531F17" w:rsidR="00BB494A" w:rsidRPr="000F4303" w:rsidRDefault="00BB494A" w:rsidP="000F4303">
      <w:pPr>
        <w:pStyle w:val="Lijstalinea"/>
        <w:numPr>
          <w:ilvl w:val="0"/>
          <w:numId w:val="6"/>
        </w:numPr>
        <w:spacing w:line="240" w:lineRule="auto"/>
        <w:rPr>
          <w:rFonts w:ascii="Times New Roman" w:eastAsia="Times New Roman" w:hAnsi="Times New Roman" w:cs="Times New Roman"/>
        </w:rPr>
      </w:pPr>
      <w:r w:rsidRPr="000F4303">
        <w:rPr>
          <w:rFonts w:ascii="Times New Roman" w:eastAsia="Times New Roman" w:hAnsi="Times New Roman" w:cs="Times New Roman"/>
        </w:rPr>
        <w:t>Wanneer de opdrachtgever de werkzaamheden tussentijds beëindigt of derden inschakelt voordat onze werkzaamheden volledig zijn afgerond.</w:t>
      </w:r>
    </w:p>
    <w:p w14:paraId="25E97C25" w14:textId="25DA29AA" w:rsidR="00BB494A" w:rsidRPr="000F4303" w:rsidRDefault="00BB494A" w:rsidP="000F4303">
      <w:pPr>
        <w:pStyle w:val="Lijstalinea"/>
        <w:numPr>
          <w:ilvl w:val="0"/>
          <w:numId w:val="6"/>
        </w:numPr>
        <w:spacing w:line="240" w:lineRule="auto"/>
        <w:rPr>
          <w:rFonts w:ascii="Times New Roman" w:eastAsia="Times New Roman" w:hAnsi="Times New Roman" w:cs="Times New Roman"/>
        </w:rPr>
      </w:pPr>
      <w:r w:rsidRPr="000F4303">
        <w:rPr>
          <w:rFonts w:ascii="Times New Roman" w:eastAsia="Times New Roman" w:hAnsi="Times New Roman" w:cs="Times New Roman"/>
        </w:rPr>
        <w:t>Wanneer afronding onmogelijk wordt door omstandigheden buiten onze invloedssfeer, waaronder maar niet beperkt tot: bouwkundige gebreken, onjuiste voorbereidingen door derden, onveilige werkomstandigheden, of het ontbreken van noodzakelijke materialen of voorzieningen.</w:t>
      </w:r>
    </w:p>
    <w:p w14:paraId="094C5915" w14:textId="12F21AC1" w:rsidR="00BB494A" w:rsidRPr="000F4303" w:rsidRDefault="00BB494A" w:rsidP="000F4303">
      <w:pPr>
        <w:pStyle w:val="Lijstalinea"/>
        <w:numPr>
          <w:ilvl w:val="0"/>
          <w:numId w:val="6"/>
        </w:numPr>
        <w:spacing w:line="240" w:lineRule="auto"/>
        <w:rPr>
          <w:rFonts w:ascii="Times New Roman" w:eastAsia="Times New Roman" w:hAnsi="Times New Roman" w:cs="Times New Roman"/>
        </w:rPr>
      </w:pPr>
      <w:r w:rsidRPr="000F4303">
        <w:rPr>
          <w:rFonts w:ascii="Times New Roman" w:eastAsia="Times New Roman" w:hAnsi="Times New Roman" w:cs="Times New Roman"/>
        </w:rPr>
        <w:t>Wanneer de opdrachtgever wijzigingen, aanpassingen of aanvullingen verlangt die de voortgang blokkeren of afronding onmogelijk maken.</w:t>
      </w:r>
    </w:p>
    <w:p w14:paraId="5102329A" w14:textId="44A45800" w:rsidR="00BB494A" w:rsidRPr="000F4303" w:rsidRDefault="00BB494A" w:rsidP="000F4303">
      <w:pPr>
        <w:pStyle w:val="Lijstalinea"/>
        <w:numPr>
          <w:ilvl w:val="0"/>
          <w:numId w:val="6"/>
        </w:numPr>
        <w:spacing w:line="240" w:lineRule="auto"/>
        <w:rPr>
          <w:rFonts w:ascii="Times New Roman" w:eastAsia="Times New Roman" w:hAnsi="Times New Roman" w:cs="Times New Roman"/>
        </w:rPr>
      </w:pPr>
      <w:r w:rsidRPr="000F4303">
        <w:rPr>
          <w:rFonts w:ascii="Times New Roman" w:eastAsia="Times New Roman" w:hAnsi="Times New Roman" w:cs="Times New Roman"/>
        </w:rPr>
        <w:t>Wanneer de opdrachtgever weigert de afgesproken toegang, planning of voorwaarden te respecteren waardoor het werk niet kan worden voltooid.</w:t>
      </w:r>
    </w:p>
    <w:p w14:paraId="2F9040CA" w14:textId="77777777" w:rsidR="000F4303" w:rsidRDefault="000F4303" w:rsidP="00BB494A">
      <w:pPr>
        <w:spacing w:line="240" w:lineRule="auto"/>
        <w:rPr>
          <w:rFonts w:ascii="Times New Roman" w:eastAsia="Times New Roman" w:hAnsi="Times New Roman" w:cs="Times New Roman"/>
          <w:b/>
          <w:bCs/>
        </w:rPr>
      </w:pPr>
    </w:p>
    <w:p w14:paraId="5C5C0BB8" w14:textId="1152C65B" w:rsidR="00BB494A" w:rsidRPr="000F4303" w:rsidRDefault="00BB494A" w:rsidP="00BB494A">
      <w:pPr>
        <w:spacing w:line="240" w:lineRule="auto"/>
        <w:rPr>
          <w:rFonts w:ascii="Times New Roman" w:eastAsia="Times New Roman" w:hAnsi="Times New Roman" w:cs="Times New Roman"/>
          <w:b/>
          <w:bCs/>
        </w:rPr>
      </w:pPr>
      <w:r w:rsidRPr="000F4303">
        <w:rPr>
          <w:rFonts w:ascii="Times New Roman" w:eastAsia="Times New Roman" w:hAnsi="Times New Roman" w:cs="Times New Roman"/>
          <w:b/>
          <w:bCs/>
        </w:rPr>
        <w:t>Gevolgen</w:t>
      </w:r>
    </w:p>
    <w:p w14:paraId="0370CC5F" w14:textId="523A8083" w:rsidR="00BB494A" w:rsidRDefault="00BB494A" w:rsidP="00BB494A">
      <w:pPr>
        <w:spacing w:line="240" w:lineRule="auto"/>
        <w:rPr>
          <w:rFonts w:ascii="Times New Roman" w:eastAsia="Times New Roman" w:hAnsi="Times New Roman" w:cs="Times New Roman"/>
        </w:rPr>
      </w:pPr>
      <w:r w:rsidRPr="00BB494A">
        <w:rPr>
          <w:rFonts w:ascii="Times New Roman" w:eastAsia="Times New Roman" w:hAnsi="Times New Roman" w:cs="Times New Roman"/>
        </w:rPr>
        <w:t xml:space="preserve">Zodra de werkzaamheden niet volledig zijn afgerond, is All in One Installation &amp; Finishing niet aansprakelijk voor schade, gebreken of vervolgschade die voortvloeit uit onafgewerkt werk. </w:t>
      </w:r>
      <w:r w:rsidRPr="00BB494A">
        <w:rPr>
          <w:rFonts w:ascii="Times New Roman" w:eastAsia="Times New Roman" w:hAnsi="Times New Roman" w:cs="Times New Roman"/>
        </w:rPr>
        <w:lastRenderedPageBreak/>
        <w:t>Eventuele herstelwerkzaamheden vallen buiten de garantie en worden als meerwerk in rekening gebracht.</w:t>
      </w:r>
    </w:p>
    <w:p w14:paraId="63429474" w14:textId="77777777" w:rsidR="009C7AD6" w:rsidRDefault="009C7AD6">
      <w:pPr>
        <w:spacing w:line="240" w:lineRule="auto"/>
        <w:rPr>
          <w:rFonts w:ascii="Times New Roman" w:eastAsia="Times New Roman" w:hAnsi="Times New Roman" w:cs="Times New Roman"/>
        </w:rPr>
      </w:pPr>
    </w:p>
    <w:p w14:paraId="0C4618B6" w14:textId="77777777" w:rsidR="009C7AD6" w:rsidRDefault="009C7AD6">
      <w:pPr>
        <w:spacing w:line="240" w:lineRule="auto"/>
        <w:rPr>
          <w:rFonts w:ascii="Times New Roman" w:eastAsia="Times New Roman" w:hAnsi="Times New Roman" w:cs="Times New Roman"/>
        </w:rPr>
      </w:pPr>
    </w:p>
    <w:p w14:paraId="782EA72D" w14:textId="77777777" w:rsidR="009C7AD6" w:rsidRDefault="009C7AD6">
      <w:pPr>
        <w:spacing w:line="240" w:lineRule="auto"/>
        <w:rPr>
          <w:rFonts w:ascii="Times New Roman" w:eastAsia="Times New Roman" w:hAnsi="Times New Roman" w:cs="Times New Roman"/>
        </w:rPr>
      </w:pPr>
    </w:p>
    <w:sectPr w:rsidR="009C7AD6">
      <w:headerReference w:type="default" r:id="rId7"/>
      <w:pgSz w:w="11909" w:h="16834"/>
      <w:pgMar w:top="1440" w:right="1440" w:bottom="1440" w:left="1440" w:header="283" w:footer="28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FF1A2" w14:textId="77777777" w:rsidR="00B54701" w:rsidRDefault="00B54701">
      <w:pPr>
        <w:spacing w:line="240" w:lineRule="auto"/>
      </w:pPr>
      <w:r>
        <w:separator/>
      </w:r>
    </w:p>
  </w:endnote>
  <w:endnote w:type="continuationSeparator" w:id="0">
    <w:p w14:paraId="7C374398" w14:textId="77777777" w:rsidR="00B54701" w:rsidRDefault="00B547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362798-2970-4506-937C-70A1CC8C09D5}"/>
  </w:font>
  <w:font w:name="Cambria">
    <w:panose1 w:val="02040503050406030204"/>
    <w:charset w:val="00"/>
    <w:family w:val="roman"/>
    <w:pitch w:val="variable"/>
    <w:sig w:usb0="E00006FF" w:usb1="420024FF" w:usb2="02000000" w:usb3="00000000" w:csb0="0000019F" w:csb1="00000000"/>
    <w:embedRegular r:id="rId2" w:fontKey="{5EBFF9FD-047C-4CA9-839A-BB2AFA4CB2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992BF" w14:textId="77777777" w:rsidR="00B54701" w:rsidRDefault="00B54701">
      <w:pPr>
        <w:spacing w:line="240" w:lineRule="auto"/>
      </w:pPr>
      <w:r>
        <w:separator/>
      </w:r>
    </w:p>
  </w:footnote>
  <w:footnote w:type="continuationSeparator" w:id="0">
    <w:p w14:paraId="3FF08BC6" w14:textId="77777777" w:rsidR="00B54701" w:rsidRDefault="00B547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BB638" w14:textId="77777777" w:rsidR="009C7AD6" w:rsidRDefault="003565C5">
    <w:r>
      <w:rPr>
        <w:noProof/>
      </w:rPr>
      <w:drawing>
        <wp:anchor distT="114300" distB="114300" distL="114300" distR="114300" simplePos="0" relativeHeight="251658240" behindDoc="1" locked="0" layoutInCell="1" hidden="0" allowOverlap="1" wp14:anchorId="2DBDE016" wp14:editId="684A74E5">
          <wp:simplePos x="0" y="0"/>
          <wp:positionH relativeFrom="column">
            <wp:posOffset>4667250</wp:posOffset>
          </wp:positionH>
          <wp:positionV relativeFrom="paragraph">
            <wp:posOffset>-65699</wp:posOffset>
          </wp:positionV>
          <wp:extent cx="1952625" cy="86677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52625" cy="8667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35DE6"/>
    <w:multiLevelType w:val="multilevel"/>
    <w:tmpl w:val="0BA07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0974A5"/>
    <w:multiLevelType w:val="multilevel"/>
    <w:tmpl w:val="597EC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48317B"/>
    <w:multiLevelType w:val="multilevel"/>
    <w:tmpl w:val="020CF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9306D1"/>
    <w:multiLevelType w:val="multilevel"/>
    <w:tmpl w:val="78AE4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FD64E2"/>
    <w:multiLevelType w:val="hybridMultilevel"/>
    <w:tmpl w:val="D70A2F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2576100"/>
    <w:multiLevelType w:val="multilevel"/>
    <w:tmpl w:val="15C48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8503091">
    <w:abstractNumId w:val="5"/>
  </w:num>
  <w:num w:numId="2" w16cid:durableId="932864086">
    <w:abstractNumId w:val="2"/>
  </w:num>
  <w:num w:numId="3" w16cid:durableId="333728672">
    <w:abstractNumId w:val="3"/>
  </w:num>
  <w:num w:numId="4" w16cid:durableId="1982929337">
    <w:abstractNumId w:val="0"/>
  </w:num>
  <w:num w:numId="5" w16cid:durableId="152571870">
    <w:abstractNumId w:val="1"/>
  </w:num>
  <w:num w:numId="6" w16cid:durableId="1520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AD6"/>
    <w:rsid w:val="000F4303"/>
    <w:rsid w:val="00241A34"/>
    <w:rsid w:val="003019BA"/>
    <w:rsid w:val="003565C5"/>
    <w:rsid w:val="009C7AD6"/>
    <w:rsid w:val="00B54701"/>
    <w:rsid w:val="00B80D41"/>
    <w:rsid w:val="00BB494A"/>
    <w:rsid w:val="00C06DC3"/>
    <w:rsid w:val="00D17E7D"/>
    <w:rsid w:val="00F90635"/>
    <w:rsid w:val="00F94689"/>
    <w:rsid w:val="00F972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766D2"/>
  <w15:docId w15:val="{11675688-03A9-42FC-BA95-31719CDC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Lijstalinea">
    <w:name w:val="List Paragraph"/>
    <w:basedOn w:val="Standaard"/>
    <w:uiPriority w:val="34"/>
    <w:qFormat/>
    <w:rsid w:val="000F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739</Words>
  <Characters>4068</Characters>
  <Application>Microsoft Office Word</Application>
  <DocSecurity>0</DocSecurity>
  <Lines>33</Lines>
  <Paragraphs>9</Paragraphs>
  <ScaleCrop>false</ScaleCrop>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Huiskes Mandy</dc:creator>
  <cp:lastModifiedBy>lisa@allinoneinstallaties.nl</cp:lastModifiedBy>
  <cp:revision>2</cp:revision>
  <cp:lastPrinted>2026-01-28T08:39:00Z</cp:lastPrinted>
  <dcterms:created xsi:type="dcterms:W3CDTF">2026-02-26T10:18:00Z</dcterms:created>
  <dcterms:modified xsi:type="dcterms:W3CDTF">2026-02-26T10:18:00Z</dcterms:modified>
</cp:coreProperties>
</file>